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20" w:rsidRPr="00741E20" w:rsidRDefault="00741E20" w:rsidP="00741E2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741E20">
        <w:rPr>
          <w:rFonts w:ascii="Times New Roman" w:eastAsia="Times New Roman" w:hAnsi="Times New Roman" w:cs="Times New Roman"/>
          <w:b/>
          <w:bCs/>
          <w:kern w:val="36"/>
          <w:sz w:val="48"/>
          <w:szCs w:val="48"/>
        </w:rPr>
        <w:t>instanceof</w:t>
      </w:r>
      <w:proofErr w:type="spellEnd"/>
      <w:proofErr w:type="gramEnd"/>
      <w:r w:rsidRPr="00741E20">
        <w:rPr>
          <w:rFonts w:ascii="Times New Roman" w:eastAsia="Times New Roman" w:hAnsi="Times New Roman" w:cs="Times New Roman"/>
          <w:b/>
          <w:bCs/>
          <w:kern w:val="36"/>
          <w:sz w:val="48"/>
          <w:szCs w:val="48"/>
        </w:rPr>
        <w:t xml:space="preserve"> operator</w:t>
      </w:r>
    </w:p>
    <w:p w:rsidR="00741E20" w:rsidRPr="00741E20" w:rsidRDefault="00701F20" w:rsidP="00741E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instanceof" w:history="1">
        <w:r w:rsidR="00741E20" w:rsidRPr="00741E20">
          <w:rPr>
            <w:rFonts w:ascii="Times New Roman" w:eastAsia="Times New Roman" w:hAnsi="Times New Roman" w:cs="Times New Roman"/>
            <w:color w:val="0000FF"/>
            <w:sz w:val="24"/>
            <w:szCs w:val="24"/>
            <w:u w:val="single"/>
          </w:rPr>
          <w:t xml:space="preserve">The </w:t>
        </w:r>
        <w:proofErr w:type="spellStart"/>
        <w:r w:rsidR="00741E20" w:rsidRPr="00741E20">
          <w:rPr>
            <w:rFonts w:ascii="Times New Roman" w:eastAsia="Times New Roman" w:hAnsi="Times New Roman" w:cs="Times New Roman"/>
            <w:color w:val="0000FF"/>
            <w:sz w:val="24"/>
            <w:szCs w:val="24"/>
            <w:u w:val="single"/>
          </w:rPr>
          <w:t>instanceof</w:t>
        </w:r>
        <w:proofErr w:type="spellEnd"/>
        <w:r w:rsidR="00741E20" w:rsidRPr="00741E20">
          <w:rPr>
            <w:rFonts w:ascii="Times New Roman" w:eastAsia="Times New Roman" w:hAnsi="Times New Roman" w:cs="Times New Roman"/>
            <w:color w:val="0000FF"/>
            <w:sz w:val="24"/>
            <w:szCs w:val="24"/>
            <w:u w:val="single"/>
          </w:rPr>
          <w:t xml:space="preserve"> operator</w:t>
        </w:r>
      </w:hyperlink>
    </w:p>
    <w:p w:rsidR="00741E20" w:rsidRPr="00741E20" w:rsidRDefault="00701F20" w:rsidP="00741E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nstanceofex" w:history="1">
        <w:r w:rsidR="00741E20" w:rsidRPr="00741E20">
          <w:rPr>
            <w:rFonts w:ascii="Times New Roman" w:eastAsia="Times New Roman" w:hAnsi="Times New Roman" w:cs="Times New Roman"/>
            <w:color w:val="0000FF"/>
            <w:sz w:val="24"/>
            <w:szCs w:val="24"/>
            <w:u w:val="single"/>
          </w:rPr>
          <w:t xml:space="preserve">Example of </w:t>
        </w:r>
        <w:proofErr w:type="spellStart"/>
        <w:r w:rsidR="00741E20" w:rsidRPr="00741E20">
          <w:rPr>
            <w:rFonts w:ascii="Times New Roman" w:eastAsia="Times New Roman" w:hAnsi="Times New Roman" w:cs="Times New Roman"/>
            <w:color w:val="0000FF"/>
            <w:sz w:val="24"/>
            <w:szCs w:val="24"/>
            <w:u w:val="single"/>
          </w:rPr>
          <w:t>instanceof</w:t>
        </w:r>
        <w:proofErr w:type="spellEnd"/>
        <w:r w:rsidR="00741E20" w:rsidRPr="00741E20">
          <w:rPr>
            <w:rFonts w:ascii="Times New Roman" w:eastAsia="Times New Roman" w:hAnsi="Times New Roman" w:cs="Times New Roman"/>
            <w:color w:val="0000FF"/>
            <w:sz w:val="24"/>
            <w:szCs w:val="24"/>
            <w:u w:val="single"/>
          </w:rPr>
          <w:t xml:space="preserve"> operator</w:t>
        </w:r>
      </w:hyperlink>
    </w:p>
    <w:p w:rsidR="00741E20" w:rsidRPr="00741E20" w:rsidRDefault="00701F20" w:rsidP="00741E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nstanceofnull" w:history="1">
        <w:r w:rsidR="00741E20" w:rsidRPr="00741E20">
          <w:rPr>
            <w:rFonts w:ascii="Times New Roman" w:eastAsia="Times New Roman" w:hAnsi="Times New Roman" w:cs="Times New Roman"/>
            <w:color w:val="0000FF"/>
            <w:sz w:val="24"/>
            <w:szCs w:val="24"/>
            <w:u w:val="single"/>
          </w:rPr>
          <w:t xml:space="preserve">Applying the </w:t>
        </w:r>
        <w:proofErr w:type="spellStart"/>
        <w:r w:rsidR="00741E20" w:rsidRPr="00741E20">
          <w:rPr>
            <w:rFonts w:ascii="Times New Roman" w:eastAsia="Times New Roman" w:hAnsi="Times New Roman" w:cs="Times New Roman"/>
            <w:color w:val="0000FF"/>
            <w:sz w:val="24"/>
            <w:szCs w:val="24"/>
            <w:u w:val="single"/>
          </w:rPr>
          <w:t>instanceof</w:t>
        </w:r>
        <w:proofErr w:type="spellEnd"/>
        <w:r w:rsidR="00741E20" w:rsidRPr="00741E20">
          <w:rPr>
            <w:rFonts w:ascii="Times New Roman" w:eastAsia="Times New Roman" w:hAnsi="Times New Roman" w:cs="Times New Roman"/>
            <w:color w:val="0000FF"/>
            <w:sz w:val="24"/>
            <w:szCs w:val="24"/>
            <w:u w:val="single"/>
          </w:rPr>
          <w:t xml:space="preserve"> operator with a variable </w:t>
        </w:r>
        <w:proofErr w:type="spellStart"/>
        <w:r w:rsidR="00741E20" w:rsidRPr="00741E20">
          <w:rPr>
            <w:rFonts w:ascii="Times New Roman" w:eastAsia="Times New Roman" w:hAnsi="Times New Roman" w:cs="Times New Roman"/>
            <w:color w:val="0000FF"/>
            <w:sz w:val="24"/>
            <w:szCs w:val="24"/>
            <w:u w:val="single"/>
          </w:rPr>
          <w:t>the</w:t>
        </w:r>
        <w:proofErr w:type="spellEnd"/>
        <w:r w:rsidR="00741E20" w:rsidRPr="00741E20">
          <w:rPr>
            <w:rFonts w:ascii="Times New Roman" w:eastAsia="Times New Roman" w:hAnsi="Times New Roman" w:cs="Times New Roman"/>
            <w:color w:val="0000FF"/>
            <w:sz w:val="24"/>
            <w:szCs w:val="24"/>
            <w:u w:val="single"/>
          </w:rPr>
          <w:t xml:space="preserve"> have null value</w:t>
        </w:r>
      </w:hyperlink>
    </w:p>
    <w:p w:rsidR="00741E20" w:rsidRPr="00741E20" w:rsidRDefault="00701F20" w:rsidP="00741E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nstanceofdowncasting" w:history="1">
        <w:proofErr w:type="spellStart"/>
        <w:r w:rsidR="00741E20" w:rsidRPr="00741E20">
          <w:rPr>
            <w:rFonts w:ascii="Times New Roman" w:eastAsia="Times New Roman" w:hAnsi="Times New Roman" w:cs="Times New Roman"/>
            <w:color w:val="0000FF"/>
            <w:sz w:val="24"/>
            <w:szCs w:val="24"/>
            <w:u w:val="single"/>
          </w:rPr>
          <w:t>Downcasting</w:t>
        </w:r>
        <w:proofErr w:type="spellEnd"/>
        <w:r w:rsidR="00741E20" w:rsidRPr="00741E20">
          <w:rPr>
            <w:rFonts w:ascii="Times New Roman" w:eastAsia="Times New Roman" w:hAnsi="Times New Roman" w:cs="Times New Roman"/>
            <w:color w:val="0000FF"/>
            <w:sz w:val="24"/>
            <w:szCs w:val="24"/>
            <w:u w:val="single"/>
          </w:rPr>
          <w:t xml:space="preserve"> with </w:t>
        </w:r>
        <w:proofErr w:type="spellStart"/>
        <w:r w:rsidR="00741E20" w:rsidRPr="00741E20">
          <w:rPr>
            <w:rFonts w:ascii="Times New Roman" w:eastAsia="Times New Roman" w:hAnsi="Times New Roman" w:cs="Times New Roman"/>
            <w:color w:val="0000FF"/>
            <w:sz w:val="24"/>
            <w:szCs w:val="24"/>
            <w:u w:val="single"/>
          </w:rPr>
          <w:t>instanceof</w:t>
        </w:r>
        <w:proofErr w:type="spellEnd"/>
        <w:r w:rsidR="00741E20" w:rsidRPr="00741E20">
          <w:rPr>
            <w:rFonts w:ascii="Times New Roman" w:eastAsia="Times New Roman" w:hAnsi="Times New Roman" w:cs="Times New Roman"/>
            <w:color w:val="0000FF"/>
            <w:sz w:val="24"/>
            <w:szCs w:val="24"/>
            <w:u w:val="single"/>
          </w:rPr>
          <w:t xml:space="preserve"> operator</w:t>
        </w:r>
      </w:hyperlink>
    </w:p>
    <w:p w:rsidR="00741E20" w:rsidRPr="00741E20" w:rsidRDefault="00701F20" w:rsidP="00741E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stanceofdowncastingwithout" w:history="1">
        <w:proofErr w:type="spellStart"/>
        <w:r w:rsidR="00741E20" w:rsidRPr="00741E20">
          <w:rPr>
            <w:rFonts w:ascii="Times New Roman" w:eastAsia="Times New Roman" w:hAnsi="Times New Roman" w:cs="Times New Roman"/>
            <w:color w:val="0000FF"/>
            <w:sz w:val="24"/>
            <w:szCs w:val="24"/>
            <w:u w:val="single"/>
          </w:rPr>
          <w:t>Downcasting</w:t>
        </w:r>
        <w:proofErr w:type="spellEnd"/>
        <w:r w:rsidR="00741E20" w:rsidRPr="00741E20">
          <w:rPr>
            <w:rFonts w:ascii="Times New Roman" w:eastAsia="Times New Roman" w:hAnsi="Times New Roman" w:cs="Times New Roman"/>
            <w:color w:val="0000FF"/>
            <w:sz w:val="24"/>
            <w:szCs w:val="24"/>
            <w:u w:val="single"/>
          </w:rPr>
          <w:t xml:space="preserve"> without </w:t>
        </w:r>
        <w:proofErr w:type="spellStart"/>
        <w:r w:rsidR="00741E20" w:rsidRPr="00741E20">
          <w:rPr>
            <w:rFonts w:ascii="Times New Roman" w:eastAsia="Times New Roman" w:hAnsi="Times New Roman" w:cs="Times New Roman"/>
            <w:color w:val="0000FF"/>
            <w:sz w:val="24"/>
            <w:szCs w:val="24"/>
            <w:u w:val="single"/>
          </w:rPr>
          <w:t>instanceof</w:t>
        </w:r>
        <w:proofErr w:type="spellEnd"/>
        <w:r w:rsidR="00741E20" w:rsidRPr="00741E20">
          <w:rPr>
            <w:rFonts w:ascii="Times New Roman" w:eastAsia="Times New Roman" w:hAnsi="Times New Roman" w:cs="Times New Roman"/>
            <w:color w:val="0000FF"/>
            <w:sz w:val="24"/>
            <w:szCs w:val="24"/>
            <w:u w:val="single"/>
          </w:rPr>
          <w:t xml:space="preserve"> operator</w:t>
        </w:r>
      </w:hyperlink>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The </w:t>
      </w:r>
      <w:proofErr w:type="spellStart"/>
      <w:r w:rsidRPr="00741E20">
        <w:rPr>
          <w:rFonts w:ascii="Times New Roman" w:eastAsia="Times New Roman" w:hAnsi="Times New Roman" w:cs="Times New Roman"/>
          <w:b/>
          <w:bCs/>
          <w:sz w:val="24"/>
          <w:szCs w:val="24"/>
        </w:rPr>
        <w:t>instanceof</w:t>
      </w:r>
      <w:proofErr w:type="spellEnd"/>
      <w:r w:rsidRPr="00741E20">
        <w:rPr>
          <w:rFonts w:ascii="Times New Roman" w:eastAsia="Times New Roman" w:hAnsi="Times New Roman" w:cs="Times New Roman"/>
          <w:b/>
          <w:bCs/>
          <w:sz w:val="24"/>
          <w:szCs w:val="24"/>
        </w:rPr>
        <w:t xml:space="preserve"> operator</w:t>
      </w:r>
      <w:r w:rsidRPr="00741E20">
        <w:rPr>
          <w:rFonts w:ascii="Times New Roman" w:eastAsia="Times New Roman" w:hAnsi="Times New Roman" w:cs="Times New Roman"/>
          <w:sz w:val="24"/>
          <w:szCs w:val="24"/>
        </w:rPr>
        <w:t xml:space="preserve"> is used to test whether the object is an instance of the specified type (class or subclass or interface).</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The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is also known as type comparison operator because it compares the instance with type. It returns either true or false. If we apply the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with any variable that have null value, it returns false.</w:t>
      </w:r>
    </w:p>
    <w:p w:rsidR="00741E20" w:rsidRPr="00741E20" w:rsidRDefault="00741E20" w:rsidP="00741E20">
      <w:pPr>
        <w:spacing w:before="100" w:beforeAutospacing="1" w:after="100" w:afterAutospacing="1" w:line="240" w:lineRule="auto"/>
        <w:outlineLvl w:val="2"/>
        <w:rPr>
          <w:rFonts w:ascii="Times New Roman" w:eastAsia="Times New Roman" w:hAnsi="Times New Roman" w:cs="Times New Roman"/>
          <w:b/>
          <w:bCs/>
          <w:sz w:val="27"/>
          <w:szCs w:val="27"/>
        </w:rPr>
      </w:pPr>
      <w:r w:rsidRPr="00741E20">
        <w:rPr>
          <w:rFonts w:ascii="Times New Roman" w:eastAsia="Times New Roman" w:hAnsi="Times New Roman" w:cs="Times New Roman"/>
          <w:b/>
          <w:bCs/>
          <w:sz w:val="27"/>
          <w:szCs w:val="27"/>
        </w:rPr>
        <w:t xml:space="preserve">Simple example of </w:t>
      </w:r>
      <w:proofErr w:type="spellStart"/>
      <w:r w:rsidRPr="00741E20">
        <w:rPr>
          <w:rFonts w:ascii="Times New Roman" w:eastAsia="Times New Roman" w:hAnsi="Times New Roman" w:cs="Times New Roman"/>
          <w:b/>
          <w:bCs/>
          <w:sz w:val="27"/>
          <w:szCs w:val="27"/>
        </w:rPr>
        <w:t>instanceof</w:t>
      </w:r>
      <w:proofErr w:type="spellEnd"/>
      <w:r w:rsidRPr="00741E20">
        <w:rPr>
          <w:rFonts w:ascii="Times New Roman" w:eastAsia="Times New Roman" w:hAnsi="Times New Roman" w:cs="Times New Roman"/>
          <w:b/>
          <w:bCs/>
          <w:sz w:val="27"/>
          <w:szCs w:val="27"/>
        </w:rPr>
        <w:t xml:space="preserve"> operator</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Let's see the simple example of instance operator where it tests the current class.</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Simple{  </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public static void main(String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Simple s=new Simple();  </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w:t>
      </w:r>
      <w:r w:rsidRPr="007E5AAA">
        <w:rPr>
          <w:rFonts w:ascii="Times New Roman" w:eastAsia="Times New Roman" w:hAnsi="Times New Roman" w:cs="Times New Roman"/>
          <w:b/>
          <w:sz w:val="24"/>
          <w:szCs w:val="24"/>
        </w:rPr>
        <w:t>s </w:t>
      </w:r>
      <w:proofErr w:type="spellStart"/>
      <w:r w:rsidRPr="007E5AAA">
        <w:rPr>
          <w:rFonts w:ascii="Times New Roman" w:eastAsia="Times New Roman" w:hAnsi="Times New Roman" w:cs="Times New Roman"/>
          <w:b/>
          <w:color w:val="FF0000"/>
          <w:sz w:val="24"/>
          <w:szCs w:val="24"/>
        </w:rPr>
        <w:t>instanceof</w:t>
      </w:r>
      <w:proofErr w:type="spellEnd"/>
      <w:r w:rsidRPr="007E5AAA">
        <w:rPr>
          <w:rFonts w:ascii="Times New Roman" w:eastAsia="Times New Roman" w:hAnsi="Times New Roman" w:cs="Times New Roman"/>
          <w:b/>
          <w:color w:val="FF0000"/>
          <w:sz w:val="24"/>
          <w:szCs w:val="24"/>
        </w:rPr>
        <w:t> </w:t>
      </w:r>
      <w:r w:rsidRPr="007E5AAA">
        <w:rPr>
          <w:rFonts w:ascii="Times New Roman" w:eastAsia="Times New Roman" w:hAnsi="Times New Roman" w:cs="Times New Roman"/>
          <w:b/>
          <w:sz w:val="24"/>
          <w:szCs w:val="24"/>
        </w:rPr>
        <w:t>Simple</w:t>
      </w:r>
      <w:r w:rsidRPr="00741E20">
        <w:rPr>
          <w:rFonts w:ascii="Times New Roman" w:eastAsia="Times New Roman" w:hAnsi="Times New Roman" w:cs="Times New Roman"/>
          <w:sz w:val="24"/>
          <w:szCs w:val="24"/>
        </w:rPr>
        <w:t>);//true  </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41E20">
        <w:rPr>
          <w:rFonts w:ascii="Courier New" w:eastAsia="Times New Roman" w:hAnsi="Courier New" w:cs="Courier New"/>
          <w:sz w:val="20"/>
          <w:szCs w:val="20"/>
        </w:rPr>
        <w:t>Output</w:t>
      </w:r>
      <w:proofErr w:type="gramStart"/>
      <w:r w:rsidRPr="00741E20">
        <w:rPr>
          <w:rFonts w:ascii="Courier New" w:eastAsia="Times New Roman" w:hAnsi="Courier New" w:cs="Courier New"/>
          <w:sz w:val="20"/>
          <w:szCs w:val="20"/>
        </w:rPr>
        <w:t>:true</w:t>
      </w:r>
      <w:proofErr w:type="spellEnd"/>
      <w:proofErr w:type="gramEnd"/>
    </w:p>
    <w:p w:rsidR="00741E20" w:rsidRPr="00741E20" w:rsidRDefault="00701F20" w:rsidP="00741E20">
      <w:pPr>
        <w:spacing w:after="0" w:line="240" w:lineRule="auto"/>
        <w:rPr>
          <w:rFonts w:ascii="Times New Roman" w:eastAsia="Times New Roman" w:hAnsi="Times New Roman" w:cs="Times New Roman"/>
          <w:sz w:val="24"/>
          <w:szCs w:val="24"/>
        </w:rPr>
      </w:pPr>
      <w:r w:rsidRPr="00701F20">
        <w:rPr>
          <w:rFonts w:ascii="Times New Roman" w:eastAsia="Times New Roman" w:hAnsi="Times New Roman" w:cs="Times New Roman"/>
          <w:sz w:val="24"/>
          <w:szCs w:val="24"/>
        </w:rPr>
        <w:pict>
          <v:rect id="_x0000_i1025" style="width:0;height:1.5pt" o:hralign="center" o:hrstd="t" o:hr="t" fillcolor="#aca899" stroked="f"/>
        </w:pic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An object of subclass type is also a type of parent class. For example, if Dog extends Animal then object of Dog can be referred by either Dog or Animal class.</w:t>
      </w:r>
    </w:p>
    <w:p w:rsidR="00741E20" w:rsidRPr="00741E20" w:rsidRDefault="00741E20" w:rsidP="00741E20">
      <w:pPr>
        <w:spacing w:before="100" w:beforeAutospacing="1" w:after="100" w:afterAutospacing="1" w:line="240" w:lineRule="auto"/>
        <w:outlineLvl w:val="1"/>
        <w:rPr>
          <w:rFonts w:ascii="Times New Roman" w:eastAsia="Times New Roman" w:hAnsi="Times New Roman" w:cs="Times New Roman"/>
          <w:b/>
          <w:bCs/>
          <w:sz w:val="36"/>
          <w:szCs w:val="36"/>
        </w:rPr>
      </w:pPr>
      <w:r w:rsidRPr="00741E20">
        <w:rPr>
          <w:rFonts w:ascii="Times New Roman" w:eastAsia="Times New Roman" w:hAnsi="Times New Roman" w:cs="Times New Roman"/>
          <w:b/>
          <w:bCs/>
          <w:sz w:val="36"/>
          <w:szCs w:val="36"/>
        </w:rPr>
        <w:t xml:space="preserve">Another example of </w:t>
      </w:r>
      <w:proofErr w:type="spellStart"/>
      <w:r w:rsidRPr="00741E20">
        <w:rPr>
          <w:rFonts w:ascii="Times New Roman" w:eastAsia="Times New Roman" w:hAnsi="Times New Roman" w:cs="Times New Roman"/>
          <w:b/>
          <w:bCs/>
          <w:sz w:val="36"/>
          <w:szCs w:val="36"/>
        </w:rPr>
        <w:t>instanceof</w:t>
      </w:r>
      <w:proofErr w:type="spellEnd"/>
      <w:r w:rsidRPr="00741E20">
        <w:rPr>
          <w:rFonts w:ascii="Times New Roman" w:eastAsia="Times New Roman" w:hAnsi="Times New Roman" w:cs="Times New Roman"/>
          <w:b/>
          <w:bCs/>
          <w:sz w:val="36"/>
          <w:szCs w:val="36"/>
        </w:rPr>
        <w:t xml:space="preserve"> operator</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Animal{}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Dog extends Animal{//Dog inherits Animal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public static void main(String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Dog d=new Dog();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(d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Animal);//true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41E20">
        <w:rPr>
          <w:rFonts w:ascii="Courier New" w:eastAsia="Times New Roman" w:hAnsi="Courier New" w:cs="Courier New"/>
          <w:sz w:val="20"/>
          <w:szCs w:val="20"/>
        </w:rPr>
        <w:t>Output</w:t>
      </w:r>
      <w:proofErr w:type="gramStart"/>
      <w:r w:rsidRPr="00741E20">
        <w:rPr>
          <w:rFonts w:ascii="Courier New" w:eastAsia="Times New Roman" w:hAnsi="Courier New" w:cs="Courier New"/>
          <w:sz w:val="20"/>
          <w:szCs w:val="20"/>
        </w:rPr>
        <w:t>:true</w:t>
      </w:r>
      <w:proofErr w:type="spellEnd"/>
      <w:proofErr w:type="gramEnd"/>
    </w:p>
    <w:p w:rsidR="00741E20" w:rsidRPr="00741E20" w:rsidRDefault="00701F20" w:rsidP="00741E20">
      <w:pPr>
        <w:spacing w:after="0" w:line="240" w:lineRule="auto"/>
        <w:rPr>
          <w:rFonts w:ascii="Times New Roman" w:eastAsia="Times New Roman" w:hAnsi="Times New Roman" w:cs="Times New Roman"/>
          <w:sz w:val="24"/>
          <w:szCs w:val="24"/>
        </w:rPr>
      </w:pPr>
      <w:r w:rsidRPr="00701F20">
        <w:rPr>
          <w:rFonts w:ascii="Times New Roman" w:eastAsia="Times New Roman" w:hAnsi="Times New Roman" w:cs="Times New Roman"/>
          <w:sz w:val="24"/>
          <w:szCs w:val="24"/>
        </w:rPr>
        <w:pict>
          <v:rect id="_x0000_i1026" style="width:0;height:1.5pt" o:hralign="center" o:hrstd="t" o:hr="t" fillcolor="#aca899" stroked="f"/>
        </w:pict>
      </w:r>
    </w:p>
    <w:p w:rsidR="00741E20" w:rsidRPr="00741E20" w:rsidRDefault="00741E20" w:rsidP="00741E20">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proofErr w:type="gramStart"/>
      <w:r w:rsidRPr="00741E20">
        <w:rPr>
          <w:rFonts w:ascii="Times New Roman" w:eastAsia="Times New Roman" w:hAnsi="Times New Roman" w:cs="Times New Roman"/>
          <w:b/>
          <w:bCs/>
          <w:sz w:val="36"/>
          <w:szCs w:val="36"/>
        </w:rPr>
        <w:lastRenderedPageBreak/>
        <w:t>instanceof</w:t>
      </w:r>
      <w:proofErr w:type="spellEnd"/>
      <w:proofErr w:type="gramEnd"/>
      <w:r w:rsidRPr="00741E20">
        <w:rPr>
          <w:rFonts w:ascii="Times New Roman" w:eastAsia="Times New Roman" w:hAnsi="Times New Roman" w:cs="Times New Roman"/>
          <w:b/>
          <w:bCs/>
          <w:sz w:val="36"/>
          <w:szCs w:val="36"/>
        </w:rPr>
        <w:t xml:space="preserve"> operator with a variable that have null value</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If we apply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with a variable that have null value, it returns false. Let's see the example given below where we apply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with the variable that have null value.</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Dog{  </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public static void main(String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Dog d=null;  </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(d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Dog);//false  </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41E20">
        <w:rPr>
          <w:rFonts w:ascii="Courier New" w:eastAsia="Times New Roman" w:hAnsi="Courier New" w:cs="Courier New"/>
          <w:sz w:val="20"/>
          <w:szCs w:val="20"/>
        </w:rPr>
        <w:t>Output</w:t>
      </w:r>
      <w:proofErr w:type="gramStart"/>
      <w:r w:rsidRPr="00741E20">
        <w:rPr>
          <w:rFonts w:ascii="Courier New" w:eastAsia="Times New Roman" w:hAnsi="Courier New" w:cs="Courier New"/>
          <w:sz w:val="20"/>
          <w:szCs w:val="20"/>
        </w:rPr>
        <w:t>:false</w:t>
      </w:r>
      <w:proofErr w:type="spellEnd"/>
      <w:proofErr w:type="gramEnd"/>
    </w:p>
    <w:p w:rsidR="00741E20" w:rsidRPr="00741E20" w:rsidRDefault="00701F20" w:rsidP="00741E20">
      <w:pPr>
        <w:spacing w:after="0" w:line="240" w:lineRule="auto"/>
        <w:rPr>
          <w:rFonts w:ascii="Times New Roman" w:eastAsia="Times New Roman" w:hAnsi="Times New Roman" w:cs="Times New Roman"/>
          <w:sz w:val="24"/>
          <w:szCs w:val="24"/>
        </w:rPr>
      </w:pPr>
      <w:r w:rsidRPr="00701F20">
        <w:rPr>
          <w:rFonts w:ascii="Times New Roman" w:eastAsia="Times New Roman" w:hAnsi="Times New Roman" w:cs="Times New Roman"/>
          <w:sz w:val="24"/>
          <w:szCs w:val="24"/>
        </w:rPr>
        <w:pict>
          <v:rect id="_x0000_i1027" style="width:0;height:1.5pt" o:hralign="center" o:hrstd="t" o:hr="t" fillcolor="#aca899" stroked="f"/>
        </w:pict>
      </w:r>
    </w:p>
    <w:p w:rsidR="00741E20" w:rsidRPr="00741E20" w:rsidRDefault="00741E20" w:rsidP="00741E20">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741E20">
        <w:rPr>
          <w:rFonts w:ascii="Times New Roman" w:eastAsia="Times New Roman" w:hAnsi="Times New Roman" w:cs="Times New Roman"/>
          <w:b/>
          <w:bCs/>
          <w:sz w:val="36"/>
          <w:szCs w:val="36"/>
        </w:rPr>
        <w:t>Downcasting</w:t>
      </w:r>
      <w:proofErr w:type="spellEnd"/>
      <w:r w:rsidRPr="00741E20">
        <w:rPr>
          <w:rFonts w:ascii="Times New Roman" w:eastAsia="Times New Roman" w:hAnsi="Times New Roman" w:cs="Times New Roman"/>
          <w:b/>
          <w:bCs/>
          <w:sz w:val="36"/>
          <w:szCs w:val="36"/>
        </w:rPr>
        <w:t xml:space="preserve"> with </w:t>
      </w:r>
      <w:proofErr w:type="spellStart"/>
      <w:r w:rsidRPr="00741E20">
        <w:rPr>
          <w:rFonts w:ascii="Times New Roman" w:eastAsia="Times New Roman" w:hAnsi="Times New Roman" w:cs="Times New Roman"/>
          <w:b/>
          <w:bCs/>
          <w:sz w:val="36"/>
          <w:szCs w:val="36"/>
        </w:rPr>
        <w:t>instanceof</w:t>
      </w:r>
      <w:proofErr w:type="spellEnd"/>
      <w:r w:rsidRPr="00741E20">
        <w:rPr>
          <w:rFonts w:ascii="Times New Roman" w:eastAsia="Times New Roman" w:hAnsi="Times New Roman" w:cs="Times New Roman"/>
          <w:b/>
          <w:bCs/>
          <w:sz w:val="36"/>
          <w:szCs w:val="36"/>
        </w:rPr>
        <w:t xml:space="preserve"> operator</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When Subclass type refers to the object of Parent class, it is known as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xml:space="preserve">. If we perform it directly, compiler gives Compilation error. If you perform it by typecasting, </w:t>
      </w:r>
      <w:proofErr w:type="spellStart"/>
      <w:r w:rsidRPr="00741E20">
        <w:rPr>
          <w:rFonts w:ascii="Times New Roman" w:eastAsia="Times New Roman" w:hAnsi="Times New Roman" w:cs="Times New Roman"/>
          <w:sz w:val="24"/>
          <w:szCs w:val="24"/>
        </w:rPr>
        <w:t>ClassCastException</w:t>
      </w:r>
      <w:proofErr w:type="spellEnd"/>
      <w:r w:rsidRPr="00741E20">
        <w:rPr>
          <w:rFonts w:ascii="Times New Roman" w:eastAsia="Times New Roman" w:hAnsi="Times New Roman" w:cs="Times New Roman"/>
          <w:sz w:val="24"/>
          <w:szCs w:val="24"/>
        </w:rPr>
        <w:t xml:space="preserve"> is thrown at runtime. But if we use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xml:space="preserve"> is possible.</w:t>
      </w:r>
    </w:p>
    <w:p w:rsidR="00741E20" w:rsidRPr="00741E20" w:rsidRDefault="00741E20" w:rsidP="00741E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Dog d=new Animal();//Compilation error  </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If we perform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xml:space="preserve"> by typecasting, </w:t>
      </w:r>
      <w:proofErr w:type="spellStart"/>
      <w:r w:rsidRPr="00741E20">
        <w:rPr>
          <w:rFonts w:ascii="Times New Roman" w:eastAsia="Times New Roman" w:hAnsi="Times New Roman" w:cs="Times New Roman"/>
          <w:sz w:val="24"/>
          <w:szCs w:val="24"/>
        </w:rPr>
        <w:t>ClassCastException</w:t>
      </w:r>
      <w:proofErr w:type="spellEnd"/>
      <w:r w:rsidRPr="00741E20">
        <w:rPr>
          <w:rFonts w:ascii="Times New Roman" w:eastAsia="Times New Roman" w:hAnsi="Times New Roman" w:cs="Times New Roman"/>
          <w:sz w:val="24"/>
          <w:szCs w:val="24"/>
        </w:rPr>
        <w:t xml:space="preserve"> is thrown at runtime.</w:t>
      </w:r>
    </w:p>
    <w:p w:rsidR="00741E20" w:rsidRPr="00741E20" w:rsidRDefault="00741E20" w:rsidP="00741E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Dog d=(Dog)new Animal();  </w:t>
      </w:r>
    </w:p>
    <w:p w:rsidR="00741E20" w:rsidRPr="00741E20" w:rsidRDefault="00741E20" w:rsidP="00741E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//Compiles successfully but ClassCastException is thrown at runtime  </w:t>
      </w:r>
    </w:p>
    <w:p w:rsidR="00741E20" w:rsidRPr="00741E20" w:rsidRDefault="00741E20" w:rsidP="00741E20">
      <w:pPr>
        <w:spacing w:before="100" w:beforeAutospacing="1" w:after="100" w:afterAutospacing="1" w:line="240" w:lineRule="auto"/>
        <w:outlineLvl w:val="2"/>
        <w:rPr>
          <w:rFonts w:ascii="Times New Roman" w:eastAsia="Times New Roman" w:hAnsi="Times New Roman" w:cs="Times New Roman"/>
          <w:b/>
          <w:bCs/>
          <w:sz w:val="27"/>
          <w:szCs w:val="27"/>
        </w:rPr>
      </w:pPr>
      <w:r w:rsidRPr="00741E20">
        <w:rPr>
          <w:rFonts w:ascii="Times New Roman" w:eastAsia="Times New Roman" w:hAnsi="Times New Roman" w:cs="Times New Roman"/>
          <w:b/>
          <w:bCs/>
          <w:sz w:val="27"/>
          <w:szCs w:val="27"/>
        </w:rPr>
        <w:t xml:space="preserve">Possibility of </w:t>
      </w:r>
      <w:proofErr w:type="spellStart"/>
      <w:r w:rsidRPr="00741E20">
        <w:rPr>
          <w:rFonts w:ascii="Times New Roman" w:eastAsia="Times New Roman" w:hAnsi="Times New Roman" w:cs="Times New Roman"/>
          <w:b/>
          <w:bCs/>
          <w:sz w:val="27"/>
          <w:szCs w:val="27"/>
        </w:rPr>
        <w:t>downcasting</w:t>
      </w:r>
      <w:proofErr w:type="spellEnd"/>
      <w:r w:rsidRPr="00741E20">
        <w:rPr>
          <w:rFonts w:ascii="Times New Roman" w:eastAsia="Times New Roman" w:hAnsi="Times New Roman" w:cs="Times New Roman"/>
          <w:b/>
          <w:bCs/>
          <w:sz w:val="27"/>
          <w:szCs w:val="27"/>
        </w:rPr>
        <w:t xml:space="preserve"> with </w:t>
      </w:r>
      <w:proofErr w:type="spellStart"/>
      <w:r w:rsidRPr="00741E20">
        <w:rPr>
          <w:rFonts w:ascii="Times New Roman" w:eastAsia="Times New Roman" w:hAnsi="Times New Roman" w:cs="Times New Roman"/>
          <w:b/>
          <w:bCs/>
          <w:sz w:val="27"/>
          <w:szCs w:val="27"/>
        </w:rPr>
        <w:t>instanceof</w:t>
      </w:r>
      <w:proofErr w:type="spellEnd"/>
      <w:r w:rsidRPr="00741E20">
        <w:rPr>
          <w:rFonts w:ascii="Times New Roman" w:eastAsia="Times New Roman" w:hAnsi="Times New Roman" w:cs="Times New Roman"/>
          <w:b/>
          <w:bCs/>
          <w:sz w:val="27"/>
          <w:szCs w:val="27"/>
        </w:rPr>
        <w:t xml:space="preserve"> operator</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Let's see the example, where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xml:space="preserve"> is possible by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Animal {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Dog extends Animal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static void method(Animal a)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if(a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Dog){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Dog d=(Dog)a;//</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("ok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performed");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public static void main (String []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Animal a=new Dog();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lastRenderedPageBreak/>
        <w:t>    </w:t>
      </w:r>
      <w:proofErr w:type="spellStart"/>
      <w:r w:rsidRPr="00741E20">
        <w:rPr>
          <w:rFonts w:ascii="Times New Roman" w:eastAsia="Times New Roman" w:hAnsi="Times New Roman" w:cs="Times New Roman"/>
          <w:sz w:val="24"/>
          <w:szCs w:val="24"/>
        </w:rPr>
        <w:t>Dog.method</w:t>
      </w:r>
      <w:proofErr w:type="spellEnd"/>
      <w:r w:rsidRPr="00741E20">
        <w:rPr>
          <w:rFonts w:ascii="Times New Roman" w:eastAsia="Times New Roman" w:hAnsi="Times New Roman" w:cs="Times New Roman"/>
          <w:sz w:val="24"/>
          <w:szCs w:val="24"/>
        </w:rPr>
        <w:t>(a);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41E20">
        <w:rPr>
          <w:rFonts w:ascii="Courier New" w:eastAsia="Times New Roman" w:hAnsi="Courier New" w:cs="Courier New"/>
          <w:sz w:val="20"/>
          <w:szCs w:val="20"/>
        </w:rPr>
        <w:t>Output</w:t>
      </w:r>
      <w:proofErr w:type="gramStart"/>
      <w:r w:rsidRPr="00741E20">
        <w:rPr>
          <w:rFonts w:ascii="Courier New" w:eastAsia="Times New Roman" w:hAnsi="Courier New" w:cs="Courier New"/>
          <w:sz w:val="20"/>
          <w:szCs w:val="20"/>
        </w:rPr>
        <w:t>:ok</w:t>
      </w:r>
      <w:proofErr w:type="spellEnd"/>
      <w:proofErr w:type="gramEnd"/>
      <w:r w:rsidRPr="00741E20">
        <w:rPr>
          <w:rFonts w:ascii="Courier New" w:eastAsia="Times New Roman" w:hAnsi="Courier New" w:cs="Courier New"/>
          <w:sz w:val="20"/>
          <w:szCs w:val="20"/>
        </w:rPr>
        <w:t xml:space="preserve"> </w:t>
      </w:r>
      <w:proofErr w:type="spellStart"/>
      <w:r w:rsidRPr="00741E20">
        <w:rPr>
          <w:rFonts w:ascii="Courier New" w:eastAsia="Times New Roman" w:hAnsi="Courier New" w:cs="Courier New"/>
          <w:sz w:val="20"/>
          <w:szCs w:val="20"/>
        </w:rPr>
        <w:t>downcasting</w:t>
      </w:r>
      <w:proofErr w:type="spellEnd"/>
      <w:r w:rsidRPr="00741E20">
        <w:rPr>
          <w:rFonts w:ascii="Courier New" w:eastAsia="Times New Roman" w:hAnsi="Courier New" w:cs="Courier New"/>
          <w:sz w:val="20"/>
          <w:szCs w:val="20"/>
        </w:rPr>
        <w:t xml:space="preserve"> performed</w:t>
      </w:r>
    </w:p>
    <w:p w:rsidR="00741E20" w:rsidRPr="00741E20" w:rsidRDefault="00701F20" w:rsidP="00741E20">
      <w:pPr>
        <w:spacing w:after="0" w:line="240" w:lineRule="auto"/>
        <w:rPr>
          <w:rFonts w:ascii="Times New Roman" w:eastAsia="Times New Roman" w:hAnsi="Times New Roman" w:cs="Times New Roman"/>
          <w:sz w:val="24"/>
          <w:szCs w:val="24"/>
        </w:rPr>
      </w:pPr>
      <w:r w:rsidRPr="00701F20">
        <w:rPr>
          <w:rFonts w:ascii="Times New Roman" w:eastAsia="Times New Roman" w:hAnsi="Times New Roman" w:cs="Times New Roman"/>
          <w:sz w:val="24"/>
          <w:szCs w:val="24"/>
        </w:rPr>
        <w:pict>
          <v:rect id="_x0000_i1028" style="width:0;height:1.5pt" o:hralign="center" o:hrstd="t" o:hr="t" fillcolor="#aca899" stroked="f"/>
        </w:pict>
      </w:r>
    </w:p>
    <w:p w:rsidR="00741E20" w:rsidRPr="00741E20" w:rsidRDefault="00741E20" w:rsidP="00741E20">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741E20">
        <w:rPr>
          <w:rFonts w:ascii="Times New Roman" w:eastAsia="Times New Roman" w:hAnsi="Times New Roman" w:cs="Times New Roman"/>
          <w:b/>
          <w:bCs/>
          <w:sz w:val="27"/>
          <w:szCs w:val="27"/>
        </w:rPr>
        <w:t>Downcasting</w:t>
      </w:r>
      <w:proofErr w:type="spellEnd"/>
      <w:r w:rsidRPr="00741E20">
        <w:rPr>
          <w:rFonts w:ascii="Times New Roman" w:eastAsia="Times New Roman" w:hAnsi="Times New Roman" w:cs="Times New Roman"/>
          <w:b/>
          <w:bCs/>
          <w:sz w:val="27"/>
          <w:szCs w:val="27"/>
        </w:rPr>
        <w:t xml:space="preserve"> without the use of </w:t>
      </w:r>
      <w:proofErr w:type="spellStart"/>
      <w:r w:rsidRPr="00741E20">
        <w:rPr>
          <w:rFonts w:ascii="Times New Roman" w:eastAsia="Times New Roman" w:hAnsi="Times New Roman" w:cs="Times New Roman"/>
          <w:b/>
          <w:bCs/>
          <w:sz w:val="27"/>
          <w:szCs w:val="27"/>
        </w:rPr>
        <w:t>instanceof</w:t>
      </w:r>
      <w:proofErr w:type="spellEnd"/>
      <w:r w:rsidRPr="00741E20">
        <w:rPr>
          <w:rFonts w:ascii="Times New Roman" w:eastAsia="Times New Roman" w:hAnsi="Times New Roman" w:cs="Times New Roman"/>
          <w:b/>
          <w:bCs/>
          <w:sz w:val="27"/>
          <w:szCs w:val="27"/>
        </w:rPr>
        <w:t xml:space="preserve"> operator</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xml:space="preserve"> can also be performed without the use of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operator as displayed in the following example:</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Animal {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Dog extends Animal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static void method(Animal a)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Dog d=(Dog)a;//</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("ok </w:t>
      </w:r>
      <w:proofErr w:type="spellStart"/>
      <w:r w:rsidRPr="00741E20">
        <w:rPr>
          <w:rFonts w:ascii="Times New Roman" w:eastAsia="Times New Roman" w:hAnsi="Times New Roman" w:cs="Times New Roman"/>
          <w:sz w:val="24"/>
          <w:szCs w:val="24"/>
        </w:rPr>
        <w:t>downcasting</w:t>
      </w:r>
      <w:proofErr w:type="spellEnd"/>
      <w:r w:rsidRPr="00741E20">
        <w:rPr>
          <w:rFonts w:ascii="Times New Roman" w:eastAsia="Times New Roman" w:hAnsi="Times New Roman" w:cs="Times New Roman"/>
          <w:sz w:val="24"/>
          <w:szCs w:val="24"/>
        </w:rPr>
        <w:t> performed");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public static void main (String []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Animal a=new Dog();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roofErr w:type="spellStart"/>
      <w:r w:rsidRPr="00741E20">
        <w:rPr>
          <w:rFonts w:ascii="Times New Roman" w:eastAsia="Times New Roman" w:hAnsi="Times New Roman" w:cs="Times New Roman"/>
          <w:sz w:val="24"/>
          <w:szCs w:val="24"/>
        </w:rPr>
        <w:t>Dog.method</w:t>
      </w:r>
      <w:proofErr w:type="spellEnd"/>
      <w:r w:rsidRPr="00741E20">
        <w:rPr>
          <w:rFonts w:ascii="Times New Roman" w:eastAsia="Times New Roman" w:hAnsi="Times New Roman" w:cs="Times New Roman"/>
          <w:sz w:val="24"/>
          <w:szCs w:val="24"/>
        </w:rPr>
        <w:t>(a);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  </w:t>
      </w:r>
    </w:p>
    <w:p w:rsidR="00741E20" w:rsidRPr="00741E20" w:rsidRDefault="00741E20" w:rsidP="00741E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41E20">
        <w:rPr>
          <w:rFonts w:ascii="Courier New" w:eastAsia="Times New Roman" w:hAnsi="Courier New" w:cs="Courier New"/>
          <w:sz w:val="20"/>
          <w:szCs w:val="20"/>
        </w:rPr>
        <w:t>Output</w:t>
      </w:r>
      <w:proofErr w:type="gramStart"/>
      <w:r w:rsidRPr="00741E20">
        <w:rPr>
          <w:rFonts w:ascii="Courier New" w:eastAsia="Times New Roman" w:hAnsi="Courier New" w:cs="Courier New"/>
          <w:sz w:val="20"/>
          <w:szCs w:val="20"/>
        </w:rPr>
        <w:t>:ok</w:t>
      </w:r>
      <w:proofErr w:type="spellEnd"/>
      <w:proofErr w:type="gramEnd"/>
      <w:r w:rsidRPr="00741E20">
        <w:rPr>
          <w:rFonts w:ascii="Courier New" w:eastAsia="Times New Roman" w:hAnsi="Courier New" w:cs="Courier New"/>
          <w:sz w:val="20"/>
          <w:szCs w:val="20"/>
        </w:rPr>
        <w:t xml:space="preserve"> </w:t>
      </w:r>
      <w:proofErr w:type="spellStart"/>
      <w:r w:rsidRPr="00741E20">
        <w:rPr>
          <w:rFonts w:ascii="Courier New" w:eastAsia="Times New Roman" w:hAnsi="Courier New" w:cs="Courier New"/>
          <w:sz w:val="20"/>
          <w:szCs w:val="20"/>
        </w:rPr>
        <w:t>downcasting</w:t>
      </w:r>
      <w:proofErr w:type="spellEnd"/>
      <w:r w:rsidRPr="00741E20">
        <w:rPr>
          <w:rFonts w:ascii="Courier New" w:eastAsia="Times New Roman" w:hAnsi="Courier New" w:cs="Courier New"/>
          <w:sz w:val="20"/>
          <w:szCs w:val="20"/>
        </w:rPr>
        <w:t xml:space="preserve"> performed</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Let's take closer look at this, actual object that is referred by a, is an object of Dog class. So if we downcast it, it is fine. But what will happen if we write:</w:t>
      </w:r>
    </w:p>
    <w:p w:rsidR="00741E20" w:rsidRPr="00741E20" w:rsidRDefault="00741E20" w:rsidP="00741E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Animal a=new Animal();  </w:t>
      </w:r>
    </w:p>
    <w:p w:rsidR="00741E20" w:rsidRPr="00741E20" w:rsidRDefault="00741E20" w:rsidP="00741E20">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741E20">
        <w:rPr>
          <w:rFonts w:ascii="Times New Roman" w:eastAsia="Times New Roman" w:hAnsi="Times New Roman" w:cs="Times New Roman"/>
          <w:sz w:val="24"/>
          <w:szCs w:val="24"/>
        </w:rPr>
        <w:t>Dog.method</w:t>
      </w:r>
      <w:proofErr w:type="spellEnd"/>
      <w:r w:rsidRPr="00741E20">
        <w:rPr>
          <w:rFonts w:ascii="Times New Roman" w:eastAsia="Times New Roman" w:hAnsi="Times New Roman" w:cs="Times New Roman"/>
          <w:sz w:val="24"/>
          <w:szCs w:val="24"/>
        </w:rPr>
        <w:t>(a);  </w:t>
      </w:r>
    </w:p>
    <w:p w:rsidR="00741E20" w:rsidRPr="00741E20" w:rsidRDefault="00741E20" w:rsidP="00741E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//Now ClassCastException but not in case of instanceof operator  </w:t>
      </w:r>
    </w:p>
    <w:p w:rsidR="00741E20" w:rsidRPr="00741E20" w:rsidRDefault="00741E20" w:rsidP="00741E20">
      <w:pPr>
        <w:spacing w:before="100" w:beforeAutospacing="1" w:after="100" w:afterAutospacing="1" w:line="240" w:lineRule="auto"/>
        <w:outlineLvl w:val="2"/>
        <w:rPr>
          <w:rFonts w:ascii="Times New Roman" w:eastAsia="Times New Roman" w:hAnsi="Times New Roman" w:cs="Times New Roman"/>
          <w:b/>
          <w:bCs/>
          <w:sz w:val="27"/>
          <w:szCs w:val="27"/>
        </w:rPr>
      </w:pPr>
      <w:r w:rsidRPr="00741E20">
        <w:rPr>
          <w:rFonts w:ascii="Times New Roman" w:eastAsia="Times New Roman" w:hAnsi="Times New Roman" w:cs="Times New Roman"/>
          <w:b/>
          <w:bCs/>
          <w:sz w:val="27"/>
          <w:szCs w:val="27"/>
        </w:rPr>
        <w:t xml:space="preserve">Understanding Real use of </w:t>
      </w:r>
      <w:proofErr w:type="spellStart"/>
      <w:r w:rsidRPr="00741E20">
        <w:rPr>
          <w:rFonts w:ascii="Times New Roman" w:eastAsia="Times New Roman" w:hAnsi="Times New Roman" w:cs="Times New Roman"/>
          <w:b/>
          <w:bCs/>
          <w:sz w:val="27"/>
          <w:szCs w:val="27"/>
        </w:rPr>
        <w:t>instanceof</w:t>
      </w:r>
      <w:proofErr w:type="spellEnd"/>
      <w:r w:rsidRPr="00741E20">
        <w:rPr>
          <w:rFonts w:ascii="Times New Roman" w:eastAsia="Times New Roman" w:hAnsi="Times New Roman" w:cs="Times New Roman"/>
          <w:b/>
          <w:bCs/>
          <w:sz w:val="27"/>
          <w:szCs w:val="27"/>
        </w:rPr>
        <w:t xml:space="preserve"> operator</w:t>
      </w:r>
    </w:p>
    <w:p w:rsidR="00741E20" w:rsidRPr="00741E20" w:rsidRDefault="00741E20" w:rsidP="00741E20">
      <w:p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xml:space="preserve">Let's see the real use of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xml:space="preserve"> keyword by the example given below.</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interface Printable{}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A implements Printable{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public void a(){</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("a method");}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B implements Printable{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public void b(){</w:t>
      </w:r>
      <w:proofErr w:type="spellStart"/>
      <w:r w:rsidRPr="00741E20">
        <w:rPr>
          <w:rFonts w:ascii="Times New Roman" w:eastAsia="Times New Roman" w:hAnsi="Times New Roman" w:cs="Times New Roman"/>
          <w:sz w:val="24"/>
          <w:szCs w:val="24"/>
        </w:rPr>
        <w:t>System.out.println</w:t>
      </w:r>
      <w:proofErr w:type="spellEnd"/>
      <w:r w:rsidRPr="00741E20">
        <w:rPr>
          <w:rFonts w:ascii="Times New Roman" w:eastAsia="Times New Roman" w:hAnsi="Times New Roman" w:cs="Times New Roman"/>
          <w:sz w:val="24"/>
          <w:szCs w:val="24"/>
        </w:rPr>
        <w:t>("b method");}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lastRenderedPageBreak/>
        <w:t>class Call{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void invoke(Printable p){//</w:t>
      </w:r>
      <w:proofErr w:type="spellStart"/>
      <w:r w:rsidRPr="00741E20">
        <w:rPr>
          <w:rFonts w:ascii="Times New Roman" w:eastAsia="Times New Roman" w:hAnsi="Times New Roman" w:cs="Times New Roman"/>
          <w:sz w:val="24"/>
          <w:szCs w:val="24"/>
        </w:rPr>
        <w:t>upcasting</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if(p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A){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A a=(A)p;//Downcasting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41E20">
        <w:rPr>
          <w:rFonts w:ascii="Times New Roman" w:eastAsia="Times New Roman" w:hAnsi="Times New Roman" w:cs="Times New Roman"/>
          <w:sz w:val="24"/>
          <w:szCs w:val="24"/>
        </w:rPr>
        <w:t>a.a</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if(p </w:t>
      </w:r>
      <w:proofErr w:type="spellStart"/>
      <w:r w:rsidRPr="00741E20">
        <w:rPr>
          <w:rFonts w:ascii="Times New Roman" w:eastAsia="Times New Roman" w:hAnsi="Times New Roman" w:cs="Times New Roman"/>
          <w:sz w:val="24"/>
          <w:szCs w:val="24"/>
        </w:rPr>
        <w:t>instanceof</w:t>
      </w:r>
      <w:proofErr w:type="spellEnd"/>
      <w:r w:rsidRPr="00741E20">
        <w:rPr>
          <w:rFonts w:ascii="Times New Roman" w:eastAsia="Times New Roman" w:hAnsi="Times New Roman" w:cs="Times New Roman"/>
          <w:sz w:val="24"/>
          <w:szCs w:val="24"/>
        </w:rPr>
        <w:t> B){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B b=(B)p;//Downcasting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41E20">
        <w:rPr>
          <w:rFonts w:ascii="Times New Roman" w:eastAsia="Times New Roman" w:hAnsi="Times New Roman" w:cs="Times New Roman"/>
          <w:sz w:val="24"/>
          <w:szCs w:val="24"/>
        </w:rPr>
        <w:t>b.b</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}//end of Call class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class Test{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public static void main(String </w:t>
      </w:r>
      <w:proofErr w:type="spellStart"/>
      <w:r w:rsidRPr="00741E20">
        <w:rPr>
          <w:rFonts w:ascii="Times New Roman" w:eastAsia="Times New Roman" w:hAnsi="Times New Roman" w:cs="Times New Roman"/>
          <w:sz w:val="24"/>
          <w:szCs w:val="24"/>
        </w:rPr>
        <w:t>args</w:t>
      </w:r>
      <w:proofErr w:type="spellEnd"/>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Printable p=new B();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Call c=new Call();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41E20">
        <w:rPr>
          <w:rFonts w:ascii="Times New Roman" w:eastAsia="Times New Roman" w:hAnsi="Times New Roman" w:cs="Times New Roman"/>
          <w:sz w:val="24"/>
          <w:szCs w:val="24"/>
        </w:rPr>
        <w:t>c.invoke</w:t>
      </w:r>
      <w:proofErr w:type="spellEnd"/>
      <w:r w:rsidRPr="00741E20">
        <w:rPr>
          <w:rFonts w:ascii="Times New Roman" w:eastAsia="Times New Roman" w:hAnsi="Times New Roman" w:cs="Times New Roman"/>
          <w:sz w:val="24"/>
          <w:szCs w:val="24"/>
        </w:rPr>
        <w:t>(p);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1E20">
        <w:rPr>
          <w:rFonts w:ascii="Times New Roman" w:eastAsia="Times New Roman" w:hAnsi="Times New Roman" w:cs="Times New Roman"/>
          <w:sz w:val="24"/>
          <w:szCs w:val="24"/>
        </w:rPr>
        <w:t>}  </w:t>
      </w:r>
    </w:p>
    <w:p w:rsidR="00741E20" w:rsidRPr="00741E20" w:rsidRDefault="00741E20" w:rsidP="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41E20">
        <w:rPr>
          <w:rFonts w:ascii="Courier New" w:eastAsia="Times New Roman" w:hAnsi="Courier New" w:cs="Courier New"/>
          <w:sz w:val="20"/>
          <w:szCs w:val="20"/>
        </w:rPr>
        <w:t>Output: b method</w:t>
      </w:r>
    </w:p>
    <w:p w:rsidR="009F5894" w:rsidRDefault="009F5894"/>
    <w:sectPr w:rsidR="009F5894" w:rsidSect="00701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243"/>
    <w:multiLevelType w:val="multilevel"/>
    <w:tmpl w:val="7CC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A4F"/>
    <w:multiLevelType w:val="multilevel"/>
    <w:tmpl w:val="060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F22D5"/>
    <w:multiLevelType w:val="multilevel"/>
    <w:tmpl w:val="EDA0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11D62"/>
    <w:multiLevelType w:val="multilevel"/>
    <w:tmpl w:val="F526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75AB9"/>
    <w:multiLevelType w:val="multilevel"/>
    <w:tmpl w:val="5E02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87D7C"/>
    <w:multiLevelType w:val="multilevel"/>
    <w:tmpl w:val="A8BA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A1787"/>
    <w:multiLevelType w:val="multilevel"/>
    <w:tmpl w:val="7DFC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D04B00"/>
    <w:multiLevelType w:val="multilevel"/>
    <w:tmpl w:val="14FA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477D0"/>
    <w:multiLevelType w:val="multilevel"/>
    <w:tmpl w:val="7304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2951CD"/>
    <w:multiLevelType w:val="multilevel"/>
    <w:tmpl w:val="E71A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9"/>
  </w:num>
  <w:num w:numId="5">
    <w:abstractNumId w:val="3"/>
  </w:num>
  <w:num w:numId="6">
    <w:abstractNumId w:val="2"/>
  </w:num>
  <w:num w:numId="7">
    <w:abstractNumId w:val="1"/>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41E20"/>
    <w:rsid w:val="00701F20"/>
    <w:rsid w:val="00741E20"/>
    <w:rsid w:val="007E5AAA"/>
    <w:rsid w:val="009F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20"/>
  </w:style>
  <w:style w:type="paragraph" w:styleId="Heading1">
    <w:name w:val="heading 1"/>
    <w:basedOn w:val="Normal"/>
    <w:link w:val="Heading1Char"/>
    <w:uiPriority w:val="9"/>
    <w:qFormat/>
    <w:rsid w:val="00741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1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E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1E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1E20"/>
    <w:rPr>
      <w:color w:val="0000FF"/>
      <w:u w:val="single"/>
    </w:rPr>
  </w:style>
  <w:style w:type="paragraph" w:styleId="NormalWeb">
    <w:name w:val="Normal (Web)"/>
    <w:basedOn w:val="Normal"/>
    <w:uiPriority w:val="99"/>
    <w:semiHidden/>
    <w:unhideWhenUsed/>
    <w:rsid w:val="00741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741E20"/>
  </w:style>
  <w:style w:type="character" w:customStyle="1" w:styleId="comment">
    <w:name w:val="comment"/>
    <w:basedOn w:val="DefaultParagraphFont"/>
    <w:rsid w:val="00741E20"/>
  </w:style>
  <w:style w:type="paragraph" w:styleId="HTMLPreformatted">
    <w:name w:val="HTML Preformatted"/>
    <w:basedOn w:val="Normal"/>
    <w:link w:val="HTMLPreformattedChar"/>
    <w:uiPriority w:val="99"/>
    <w:semiHidden/>
    <w:unhideWhenUsed/>
    <w:rsid w:val="0074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1E20"/>
    <w:rPr>
      <w:rFonts w:ascii="Courier New" w:eastAsia="Times New Roman" w:hAnsi="Courier New" w:cs="Courier New"/>
      <w:sz w:val="20"/>
      <w:szCs w:val="20"/>
    </w:rPr>
  </w:style>
  <w:style w:type="character" w:customStyle="1" w:styleId="cmword">
    <w:name w:val="cm_word"/>
    <w:basedOn w:val="DefaultParagraphFont"/>
    <w:rsid w:val="00741E20"/>
  </w:style>
  <w:style w:type="character" w:customStyle="1" w:styleId="string">
    <w:name w:val="string"/>
    <w:basedOn w:val="DefaultParagraphFont"/>
    <w:rsid w:val="00741E20"/>
  </w:style>
</w:styles>
</file>

<file path=word/webSettings.xml><?xml version="1.0" encoding="utf-8"?>
<w:webSettings xmlns:r="http://schemas.openxmlformats.org/officeDocument/2006/relationships" xmlns:w="http://schemas.openxmlformats.org/wordprocessingml/2006/main">
  <w:divs>
    <w:div w:id="1760446192">
      <w:bodyDiv w:val="1"/>
      <w:marLeft w:val="0"/>
      <w:marRight w:val="0"/>
      <w:marTop w:val="0"/>
      <w:marBottom w:val="0"/>
      <w:divBdr>
        <w:top w:val="none" w:sz="0" w:space="0" w:color="auto"/>
        <w:left w:val="none" w:sz="0" w:space="0" w:color="auto"/>
        <w:bottom w:val="none" w:sz="0" w:space="0" w:color="auto"/>
        <w:right w:val="none" w:sz="0" w:space="0" w:color="auto"/>
      </w:divBdr>
      <w:divsChild>
        <w:div w:id="1095979472">
          <w:marLeft w:val="0"/>
          <w:marRight w:val="0"/>
          <w:marTop w:val="0"/>
          <w:marBottom w:val="0"/>
          <w:divBdr>
            <w:top w:val="none" w:sz="0" w:space="0" w:color="auto"/>
            <w:left w:val="none" w:sz="0" w:space="0" w:color="auto"/>
            <w:bottom w:val="none" w:sz="0" w:space="0" w:color="auto"/>
            <w:right w:val="none" w:sz="0" w:space="0" w:color="auto"/>
          </w:divBdr>
        </w:div>
        <w:div w:id="1400203802">
          <w:marLeft w:val="0"/>
          <w:marRight w:val="0"/>
          <w:marTop w:val="0"/>
          <w:marBottom w:val="0"/>
          <w:divBdr>
            <w:top w:val="none" w:sz="0" w:space="0" w:color="auto"/>
            <w:left w:val="none" w:sz="0" w:space="0" w:color="auto"/>
            <w:bottom w:val="none" w:sz="0" w:space="0" w:color="auto"/>
            <w:right w:val="none" w:sz="0" w:space="0" w:color="auto"/>
          </w:divBdr>
          <w:divsChild>
            <w:div w:id="661588071">
              <w:marLeft w:val="0"/>
              <w:marRight w:val="0"/>
              <w:marTop w:val="0"/>
              <w:marBottom w:val="0"/>
              <w:divBdr>
                <w:top w:val="none" w:sz="0" w:space="0" w:color="auto"/>
                <w:left w:val="none" w:sz="0" w:space="0" w:color="auto"/>
                <w:bottom w:val="none" w:sz="0" w:space="0" w:color="auto"/>
                <w:right w:val="none" w:sz="0" w:space="0" w:color="auto"/>
              </w:divBdr>
            </w:div>
          </w:divsChild>
        </w:div>
        <w:div w:id="521482565">
          <w:marLeft w:val="0"/>
          <w:marRight w:val="0"/>
          <w:marTop w:val="0"/>
          <w:marBottom w:val="0"/>
          <w:divBdr>
            <w:top w:val="none" w:sz="0" w:space="0" w:color="auto"/>
            <w:left w:val="none" w:sz="0" w:space="0" w:color="auto"/>
            <w:bottom w:val="none" w:sz="0" w:space="0" w:color="auto"/>
            <w:right w:val="none" w:sz="0" w:space="0" w:color="auto"/>
          </w:divBdr>
        </w:div>
        <w:div w:id="102849459">
          <w:marLeft w:val="0"/>
          <w:marRight w:val="0"/>
          <w:marTop w:val="0"/>
          <w:marBottom w:val="0"/>
          <w:divBdr>
            <w:top w:val="none" w:sz="0" w:space="0" w:color="auto"/>
            <w:left w:val="none" w:sz="0" w:space="0" w:color="auto"/>
            <w:bottom w:val="none" w:sz="0" w:space="0" w:color="auto"/>
            <w:right w:val="none" w:sz="0" w:space="0" w:color="auto"/>
          </w:divBdr>
          <w:divsChild>
            <w:div w:id="583495755">
              <w:marLeft w:val="0"/>
              <w:marRight w:val="0"/>
              <w:marTop w:val="0"/>
              <w:marBottom w:val="0"/>
              <w:divBdr>
                <w:top w:val="none" w:sz="0" w:space="0" w:color="auto"/>
                <w:left w:val="none" w:sz="0" w:space="0" w:color="auto"/>
                <w:bottom w:val="none" w:sz="0" w:space="0" w:color="auto"/>
                <w:right w:val="none" w:sz="0" w:space="0" w:color="auto"/>
              </w:divBdr>
            </w:div>
          </w:divsChild>
        </w:div>
        <w:div w:id="237904164">
          <w:marLeft w:val="0"/>
          <w:marRight w:val="0"/>
          <w:marTop w:val="0"/>
          <w:marBottom w:val="0"/>
          <w:divBdr>
            <w:top w:val="none" w:sz="0" w:space="0" w:color="auto"/>
            <w:left w:val="none" w:sz="0" w:space="0" w:color="auto"/>
            <w:bottom w:val="none" w:sz="0" w:space="0" w:color="auto"/>
            <w:right w:val="none" w:sz="0" w:space="0" w:color="auto"/>
          </w:divBdr>
        </w:div>
        <w:div w:id="796069640">
          <w:marLeft w:val="0"/>
          <w:marRight w:val="0"/>
          <w:marTop w:val="0"/>
          <w:marBottom w:val="0"/>
          <w:divBdr>
            <w:top w:val="none" w:sz="0" w:space="0" w:color="auto"/>
            <w:left w:val="none" w:sz="0" w:space="0" w:color="auto"/>
            <w:bottom w:val="none" w:sz="0" w:space="0" w:color="auto"/>
            <w:right w:val="none" w:sz="0" w:space="0" w:color="auto"/>
          </w:divBdr>
          <w:divsChild>
            <w:div w:id="1147479738">
              <w:marLeft w:val="0"/>
              <w:marRight w:val="0"/>
              <w:marTop w:val="0"/>
              <w:marBottom w:val="0"/>
              <w:divBdr>
                <w:top w:val="none" w:sz="0" w:space="0" w:color="auto"/>
                <w:left w:val="none" w:sz="0" w:space="0" w:color="auto"/>
                <w:bottom w:val="none" w:sz="0" w:space="0" w:color="auto"/>
                <w:right w:val="none" w:sz="0" w:space="0" w:color="auto"/>
              </w:divBdr>
            </w:div>
          </w:divsChild>
        </w:div>
        <w:div w:id="1091656545">
          <w:marLeft w:val="0"/>
          <w:marRight w:val="0"/>
          <w:marTop w:val="0"/>
          <w:marBottom w:val="0"/>
          <w:divBdr>
            <w:top w:val="none" w:sz="0" w:space="0" w:color="auto"/>
            <w:left w:val="none" w:sz="0" w:space="0" w:color="auto"/>
            <w:bottom w:val="none" w:sz="0" w:space="0" w:color="auto"/>
            <w:right w:val="none" w:sz="0" w:space="0" w:color="auto"/>
          </w:divBdr>
        </w:div>
        <w:div w:id="1629820527">
          <w:marLeft w:val="0"/>
          <w:marRight w:val="0"/>
          <w:marTop w:val="0"/>
          <w:marBottom w:val="0"/>
          <w:divBdr>
            <w:top w:val="none" w:sz="0" w:space="0" w:color="auto"/>
            <w:left w:val="none" w:sz="0" w:space="0" w:color="auto"/>
            <w:bottom w:val="none" w:sz="0" w:space="0" w:color="auto"/>
            <w:right w:val="none" w:sz="0" w:space="0" w:color="auto"/>
          </w:divBdr>
          <w:divsChild>
            <w:div w:id="1680157438">
              <w:marLeft w:val="0"/>
              <w:marRight w:val="0"/>
              <w:marTop w:val="0"/>
              <w:marBottom w:val="0"/>
              <w:divBdr>
                <w:top w:val="none" w:sz="0" w:space="0" w:color="auto"/>
                <w:left w:val="none" w:sz="0" w:space="0" w:color="auto"/>
                <w:bottom w:val="none" w:sz="0" w:space="0" w:color="auto"/>
                <w:right w:val="none" w:sz="0" w:space="0" w:color="auto"/>
              </w:divBdr>
            </w:div>
          </w:divsChild>
        </w:div>
        <w:div w:id="1902062082">
          <w:marLeft w:val="0"/>
          <w:marRight w:val="0"/>
          <w:marTop w:val="0"/>
          <w:marBottom w:val="0"/>
          <w:divBdr>
            <w:top w:val="none" w:sz="0" w:space="0" w:color="auto"/>
            <w:left w:val="none" w:sz="0" w:space="0" w:color="auto"/>
            <w:bottom w:val="none" w:sz="0" w:space="0" w:color="auto"/>
            <w:right w:val="none" w:sz="0" w:space="0" w:color="auto"/>
          </w:divBdr>
          <w:divsChild>
            <w:div w:id="1277907633">
              <w:marLeft w:val="0"/>
              <w:marRight w:val="0"/>
              <w:marTop w:val="0"/>
              <w:marBottom w:val="0"/>
              <w:divBdr>
                <w:top w:val="none" w:sz="0" w:space="0" w:color="auto"/>
                <w:left w:val="none" w:sz="0" w:space="0" w:color="auto"/>
                <w:bottom w:val="none" w:sz="0" w:space="0" w:color="auto"/>
                <w:right w:val="none" w:sz="0" w:space="0" w:color="auto"/>
              </w:divBdr>
            </w:div>
          </w:divsChild>
        </w:div>
        <w:div w:id="765420143">
          <w:marLeft w:val="0"/>
          <w:marRight w:val="0"/>
          <w:marTop w:val="0"/>
          <w:marBottom w:val="0"/>
          <w:divBdr>
            <w:top w:val="none" w:sz="0" w:space="0" w:color="auto"/>
            <w:left w:val="none" w:sz="0" w:space="0" w:color="auto"/>
            <w:bottom w:val="none" w:sz="0" w:space="0" w:color="auto"/>
            <w:right w:val="none" w:sz="0" w:space="0" w:color="auto"/>
          </w:divBdr>
          <w:divsChild>
            <w:div w:id="1934588791">
              <w:marLeft w:val="0"/>
              <w:marRight w:val="0"/>
              <w:marTop w:val="0"/>
              <w:marBottom w:val="0"/>
              <w:divBdr>
                <w:top w:val="none" w:sz="0" w:space="0" w:color="auto"/>
                <w:left w:val="none" w:sz="0" w:space="0" w:color="auto"/>
                <w:bottom w:val="none" w:sz="0" w:space="0" w:color="auto"/>
                <w:right w:val="none" w:sz="0" w:space="0" w:color="auto"/>
              </w:divBdr>
            </w:div>
          </w:divsChild>
        </w:div>
        <w:div w:id="1328558654">
          <w:marLeft w:val="0"/>
          <w:marRight w:val="0"/>
          <w:marTop w:val="0"/>
          <w:marBottom w:val="0"/>
          <w:divBdr>
            <w:top w:val="none" w:sz="0" w:space="0" w:color="auto"/>
            <w:left w:val="none" w:sz="0" w:space="0" w:color="auto"/>
            <w:bottom w:val="none" w:sz="0" w:space="0" w:color="auto"/>
            <w:right w:val="none" w:sz="0" w:space="0" w:color="auto"/>
          </w:divBdr>
        </w:div>
        <w:div w:id="452138633">
          <w:marLeft w:val="0"/>
          <w:marRight w:val="0"/>
          <w:marTop w:val="0"/>
          <w:marBottom w:val="0"/>
          <w:divBdr>
            <w:top w:val="none" w:sz="0" w:space="0" w:color="auto"/>
            <w:left w:val="none" w:sz="0" w:space="0" w:color="auto"/>
            <w:bottom w:val="none" w:sz="0" w:space="0" w:color="auto"/>
            <w:right w:val="none" w:sz="0" w:space="0" w:color="auto"/>
          </w:divBdr>
          <w:divsChild>
            <w:div w:id="415059504">
              <w:marLeft w:val="0"/>
              <w:marRight w:val="0"/>
              <w:marTop w:val="0"/>
              <w:marBottom w:val="0"/>
              <w:divBdr>
                <w:top w:val="none" w:sz="0" w:space="0" w:color="auto"/>
                <w:left w:val="none" w:sz="0" w:space="0" w:color="auto"/>
                <w:bottom w:val="none" w:sz="0" w:space="0" w:color="auto"/>
                <w:right w:val="none" w:sz="0" w:space="0" w:color="auto"/>
              </w:divBdr>
            </w:div>
          </w:divsChild>
        </w:div>
        <w:div w:id="634141789">
          <w:marLeft w:val="0"/>
          <w:marRight w:val="0"/>
          <w:marTop w:val="0"/>
          <w:marBottom w:val="0"/>
          <w:divBdr>
            <w:top w:val="none" w:sz="0" w:space="0" w:color="auto"/>
            <w:left w:val="none" w:sz="0" w:space="0" w:color="auto"/>
            <w:bottom w:val="none" w:sz="0" w:space="0" w:color="auto"/>
            <w:right w:val="none" w:sz="0" w:space="0" w:color="auto"/>
          </w:divBdr>
        </w:div>
        <w:div w:id="456879761">
          <w:marLeft w:val="0"/>
          <w:marRight w:val="0"/>
          <w:marTop w:val="0"/>
          <w:marBottom w:val="0"/>
          <w:divBdr>
            <w:top w:val="none" w:sz="0" w:space="0" w:color="auto"/>
            <w:left w:val="none" w:sz="0" w:space="0" w:color="auto"/>
            <w:bottom w:val="none" w:sz="0" w:space="0" w:color="auto"/>
            <w:right w:val="none" w:sz="0" w:space="0" w:color="auto"/>
          </w:divBdr>
          <w:divsChild>
            <w:div w:id="2118594764">
              <w:marLeft w:val="0"/>
              <w:marRight w:val="0"/>
              <w:marTop w:val="0"/>
              <w:marBottom w:val="0"/>
              <w:divBdr>
                <w:top w:val="none" w:sz="0" w:space="0" w:color="auto"/>
                <w:left w:val="none" w:sz="0" w:space="0" w:color="auto"/>
                <w:bottom w:val="none" w:sz="0" w:space="0" w:color="auto"/>
                <w:right w:val="none" w:sz="0" w:space="0" w:color="auto"/>
              </w:divBdr>
            </w:div>
          </w:divsChild>
        </w:div>
        <w:div w:id="470903170">
          <w:marLeft w:val="0"/>
          <w:marRight w:val="0"/>
          <w:marTop w:val="0"/>
          <w:marBottom w:val="0"/>
          <w:divBdr>
            <w:top w:val="none" w:sz="0" w:space="0" w:color="auto"/>
            <w:left w:val="none" w:sz="0" w:space="0" w:color="auto"/>
            <w:bottom w:val="none" w:sz="0" w:space="0" w:color="auto"/>
            <w:right w:val="none" w:sz="0" w:space="0" w:color="auto"/>
          </w:divBdr>
          <w:divsChild>
            <w:div w:id="1013798835">
              <w:marLeft w:val="0"/>
              <w:marRight w:val="0"/>
              <w:marTop w:val="0"/>
              <w:marBottom w:val="0"/>
              <w:divBdr>
                <w:top w:val="none" w:sz="0" w:space="0" w:color="auto"/>
                <w:left w:val="none" w:sz="0" w:space="0" w:color="auto"/>
                <w:bottom w:val="none" w:sz="0" w:space="0" w:color="auto"/>
                <w:right w:val="none" w:sz="0" w:space="0" w:color="auto"/>
              </w:divBdr>
            </w:div>
          </w:divsChild>
        </w:div>
        <w:div w:id="102486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downcasting-with-instanceof-operator" TargetMode="External"/><Relationship Id="rId3" Type="http://schemas.openxmlformats.org/officeDocument/2006/relationships/settings" Target="settings.xml"/><Relationship Id="rId7" Type="http://schemas.openxmlformats.org/officeDocument/2006/relationships/hyperlink" Target="http://www.javatpoint.com/downcasting-with-instanceof-op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tpoint.com/downcasting-with-instanceof-operator" TargetMode="External"/><Relationship Id="rId11" Type="http://schemas.openxmlformats.org/officeDocument/2006/relationships/theme" Target="theme/theme1.xml"/><Relationship Id="rId5" Type="http://schemas.openxmlformats.org/officeDocument/2006/relationships/hyperlink" Target="http://www.javatpoint.com/downcasting-with-instanceof-oper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vatpoint.com/downcasting-with-instanceof-op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3940</Characters>
  <Application>Microsoft Office Word</Application>
  <DocSecurity>0</DocSecurity>
  <Lines>32</Lines>
  <Paragraphs>9</Paragraphs>
  <ScaleCrop>false</ScaleCrop>
  <Company>gvpcew</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3</cp:revision>
  <dcterms:created xsi:type="dcterms:W3CDTF">2014-04-16T05:16:00Z</dcterms:created>
  <dcterms:modified xsi:type="dcterms:W3CDTF">2014-04-25T07:17:00Z</dcterms:modified>
</cp:coreProperties>
</file>